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Beste volksvertegenwoordigers,</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Naar aanleiding van de reportage van Radar (AVROTROS) op YouTube (geupload op 23 maart 2026) over de financiële afwikkeling van een complicatie bij een wortelkanaalbehandeling, vraag ik uw dringende aandacht voor een onrechtvaardigheid in ons zorgstelsel.</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Onlangs werd ik geconfronteerd met een medische complicatie tijdens mijn behandeling: </w:t>
        <w:br w:type="textWrapping"/>
      </w:r>
      <w:r w:rsidDel="00000000" w:rsidR="00000000" w:rsidRPr="00000000">
        <w:fldChar w:fldCharType="begin"/>
        <w:instrText xml:space="preserve"> DOCPROPERTY "[BESCHRIJF KORT JE COMPLICATIE, BIJV: EEN AFGEBROKEN INSTRUMENT / EEN ONVERWACHTE NABEHANDELING ETC]"</w:instrText>
        <w:fldChar w:fldCharType="separate"/>
      </w:r>
      <w:r w:rsidDel="00000000" w:rsidR="00000000" w:rsidRPr="00000000">
        <w:rPr>
          <w:rFonts w:ascii="Times New Roman" w:cs="Times New Roman" w:eastAsia="Times New Roman" w:hAnsi="Times New Roman"/>
          <w:b w:val="1"/>
          <w:bCs w:val="1"/>
          <w:sz w:val="24"/>
          <w:szCs w:val="24"/>
          <w:rtl w:val="0"/>
        </w:rPr>
        <w:t xml:space="preserve">[BESCHRIJF KORT JE COMPLICATIE, BIJV: EEN AFGEBROKEN INSTRUMENT / EEN ONVERWACHTE NABEHANDELING ETC]</w:t>
      </w:r>
      <w:r w:rsidDel="00000000" w:rsidR="00000000" w:rsidRPr="00000000">
        <w:fldChar w:fldCharType="end"/>
      </w:r>
      <w:r w:rsidDel="00000000" w:rsidR="00000000" w:rsidRPr="00000000">
        <w:rPr>
          <w:rFonts w:ascii="Times New Roman" w:cs="Times New Roman" w:eastAsia="Times New Roman" w:hAnsi="Times New Roman"/>
          <w:sz w:val="24"/>
          <w:szCs w:val="24"/>
          <w:rtl w:val="0"/>
        </w:rPr>
        <w:br w:type="textWrapping"/>
        <w:br w:type="textWrapping"/>
        <w:t xml:space="preserve">Hoewel ik als patiënt geen enkele invloed had op dit incident, ben ik degene die de rekening voor het herstel moet betalen. In mijn geval gaat het om een bedrag van €</w:t>
      </w:r>
      <w:r w:rsidDel="00000000" w:rsidR="00000000" w:rsidRPr="00000000">
        <w:fldChar w:fldCharType="begin"/>
        <w:instrText xml:space="preserve"> DOCPROPERTY "[BEDRAG]"</w:instrText>
        <w:fldChar w:fldCharType="separate"/>
      </w:r>
      <w:r w:rsidDel="00000000" w:rsidR="00000000" w:rsidRPr="00000000">
        <w:rPr>
          <w:rFonts w:ascii="Times New Roman" w:cs="Times New Roman" w:eastAsia="Times New Roman" w:hAnsi="Times New Roman"/>
          <w:b w:val="1"/>
          <w:bCs w:val="1"/>
          <w:sz w:val="24"/>
          <w:szCs w:val="24"/>
          <w:rtl w:val="0"/>
        </w:rPr>
        <w:t xml:space="preserve">[BEDRAG]</w:t>
      </w:r>
      <w:r w:rsidDel="00000000" w:rsidR="00000000" w:rsidRPr="00000000">
        <w:fldChar w:fldCharType="end"/>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Waar gaat het mis?</w:t>
      </w: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Fonts w:ascii="Times New Roman" w:cs="Times New Roman" w:eastAsia="Times New Roman" w:hAnsi="Times New Roman"/>
          <w:sz w:val="24"/>
          <w:szCs w:val="24"/>
          <w:rtl w:val="0"/>
        </w:rPr>
        <w:br w:type="textWrapping"/>
        <w:t xml:space="preserve">Op basis van de Wet op de geneeskundige behandelingsovereenkomst (WGBO) hebben zorgverleners een inspanningsverplichting, geen resultaatsverplichting. Als een instrument afbreekt zonder dat er sprake is van een verwijtbare fout (juridisch gezien een 'complicatie'), ligt het financiële risico volledig bij de patiënt. De aansprakelijkheidsverzekering van de tandarts keert niet uit, waardoor de patiënt letterlijk betaalt voor de pech van de behandelaar.</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Dit kan eerlijker.</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Ik verzoek u om:</w:t>
      </w:r>
    </w:p>
    <w:p w:rsidR="00000000" w:rsidDel="00000000" w:rsidP="00000000" w:rsidRDefault="00000000" w:rsidRPr="00000000" w14:paraId="00000007">
      <w:pPr>
        <w:numPr>
          <w:ilvl w:val="0"/>
          <w:numId w:val="1"/>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Kamervragen te stellen</w:t>
      </w:r>
      <w:r w:rsidDel="00000000" w:rsidR="00000000" w:rsidRPr="00000000">
        <w:rPr>
          <w:rFonts w:ascii="Times New Roman" w:cs="Times New Roman" w:eastAsia="Times New Roman" w:hAnsi="Times New Roman"/>
          <w:sz w:val="24"/>
          <w:szCs w:val="24"/>
          <w:rtl w:val="0"/>
        </w:rPr>
        <w:t xml:space="preserve"> aan de Minister van VWS over de wenselijkheid van deze risicoverdeling.</w:t>
      </w:r>
    </w:p>
    <w:p w:rsidR="00000000" w:rsidDel="00000000" w:rsidP="00000000" w:rsidRDefault="00000000" w:rsidRPr="00000000" w14:paraId="00000008">
      <w:pPr>
        <w:numPr>
          <w:ilvl w:val="0"/>
          <w:numId w:val="1"/>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Te onderzoeken of er een </w:t>
      </w:r>
      <w:r w:rsidDel="00000000" w:rsidR="00000000" w:rsidRPr="00000000">
        <w:rPr>
          <w:rFonts w:ascii="Times New Roman" w:cs="Times New Roman" w:eastAsia="Times New Roman" w:hAnsi="Times New Roman"/>
          <w:b w:val="1"/>
          <w:bCs w:val="1"/>
          <w:sz w:val="24"/>
          <w:szCs w:val="24"/>
          <w:rtl w:val="0"/>
        </w:rPr>
        <w:t xml:space="preserve">calamiteitenfonds</w:t>
      </w:r>
      <w:r w:rsidDel="00000000" w:rsidR="00000000" w:rsidRPr="00000000">
        <w:rPr>
          <w:rFonts w:ascii="Times New Roman" w:cs="Times New Roman" w:eastAsia="Times New Roman" w:hAnsi="Times New Roman"/>
          <w:sz w:val="24"/>
          <w:szCs w:val="24"/>
          <w:rtl w:val="0"/>
        </w:rPr>
        <w:t xml:space="preserve"> kan komen, of dat de </w:t>
      </w:r>
      <w:r w:rsidDel="00000000" w:rsidR="00000000" w:rsidRPr="00000000">
        <w:rPr>
          <w:rFonts w:ascii="Times New Roman" w:cs="Times New Roman" w:eastAsia="Times New Roman" w:hAnsi="Times New Roman"/>
          <w:b w:val="1"/>
          <w:bCs w:val="1"/>
          <w:sz w:val="24"/>
          <w:szCs w:val="24"/>
          <w:rtl w:val="0"/>
        </w:rPr>
        <w:t xml:space="preserve">acceptatieplicht voor verzekeraars</w:t>
      </w:r>
      <w:r w:rsidDel="00000000" w:rsidR="00000000" w:rsidRPr="00000000">
        <w:rPr>
          <w:rFonts w:ascii="Times New Roman" w:cs="Times New Roman" w:eastAsia="Times New Roman" w:hAnsi="Times New Roman"/>
          <w:sz w:val="24"/>
          <w:szCs w:val="24"/>
          <w:rtl w:val="0"/>
        </w:rPr>
        <w:t xml:space="preserve"> moet worden uitgebreid zodat complicaties standaard gedekt zijn zonder dat de patiënt zijn eigen risico of budget opsnoept.</w:t>
      </w:r>
    </w:p>
    <w:p w:rsidR="00000000" w:rsidDel="00000000" w:rsidP="00000000" w:rsidRDefault="00000000" w:rsidRPr="00000000" w14:paraId="00000009">
      <w:pPr>
        <w:numPr>
          <w:ilvl w:val="0"/>
          <w:numId w:val="1"/>
        </w:numPr>
        <w:spacing w:after="240" w:before="0" w:beforeAutospacing="0" w:lineRule="auto"/>
        <w:ind w:left="720" w:hanging="360"/>
        <w:rPr>
          <w:rFonts w:ascii="Courier New" w:cs="Courier New" w:eastAsia="Courier New" w:hAnsi="Courier New"/>
          <w:sz w:val="24"/>
          <w:szCs w:val="24"/>
        </w:rPr>
      </w:pPr>
      <w:r w:rsidDel="00000000" w:rsidR="00000000" w:rsidRPr="00000000">
        <w:rPr>
          <w:rFonts w:ascii="Times New Roman" w:cs="Times New Roman" w:eastAsia="Times New Roman" w:hAnsi="Times New Roman"/>
          <w:b w:val="1"/>
          <w:bCs w:val="1"/>
          <w:sz w:val="24"/>
          <w:szCs w:val="24"/>
          <w:rtl w:val="0"/>
        </w:rPr>
        <w:t xml:space="preserve">De bewijslast bij complicaties te heroverwegen,</w:t>
      </w:r>
      <w:r w:rsidDel="00000000" w:rsidR="00000000" w:rsidRPr="00000000">
        <w:rPr>
          <w:rFonts w:ascii="Times New Roman" w:cs="Times New Roman" w:eastAsia="Times New Roman" w:hAnsi="Times New Roman"/>
          <w:sz w:val="24"/>
          <w:szCs w:val="24"/>
          <w:rtl w:val="0"/>
        </w:rPr>
        <w:t xml:space="preserve"> zodat de patiënt beter beschermd wordt tegen onvermijdelijke technische risico's.</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Wij sturen de rekening nu symbolisch naar u door, omdat de wet die dit in stand houdt in Den Haag wordt gemaakt. Bent u bereid deze systeemfout te herstellen?</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 vriendelijke groet,</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fldChar w:fldCharType="begin"/>
        <w:instrText xml:space="preserve"> DOCPROPERTY "[JOUW NAAM]"</w:instrText>
        <w:fldChar w:fldCharType="separate"/>
      </w:r>
      <w:r w:rsidDel="00000000" w:rsidR="00000000" w:rsidRPr="00000000">
        <w:rPr>
          <w:rFonts w:ascii="Times New Roman" w:cs="Times New Roman" w:eastAsia="Times New Roman" w:hAnsi="Times New Roman"/>
          <w:b w:val="1"/>
          <w:bCs w:val="1"/>
          <w:sz w:val="24"/>
          <w:szCs w:val="24"/>
          <w:rtl w:val="0"/>
        </w:rPr>
        <w:t xml:space="preserve">[JOUW NAAM]</w:t>
      </w:r>
      <w:r w:rsidDel="00000000" w:rsidR="00000000" w:rsidRPr="00000000">
        <w:fldChar w:fldCharType="end"/>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fldChar w:fldCharType="begin"/>
        <w:instrText xml:space="preserve"> DOCPROPERTY "[JOUW WOONPLAATS]"</w:instrText>
        <w:fldChar w:fldCharType="separate"/>
      </w:r>
      <w:r w:rsidDel="00000000" w:rsidR="00000000" w:rsidRPr="00000000">
        <w:rPr>
          <w:rFonts w:ascii="Times New Roman" w:cs="Times New Roman" w:eastAsia="Times New Roman" w:hAnsi="Times New Roman"/>
          <w:b w:val="1"/>
          <w:bCs w:val="1"/>
          <w:sz w:val="24"/>
          <w:szCs w:val="24"/>
          <w:rtl w:val="0"/>
        </w:rPr>
        <w:t xml:space="preserve">[JOUW WOONPLAATS]</w:t>
      </w:r>
      <w:r w:rsidDel="00000000" w:rsidR="00000000" w:rsidRPr="00000000">
        <w:fldChar w:fldCharType="end"/>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JOUW NAAM]">
    <vt:lpwstr>[JOUW NAAM]</vt:lpwstr>
  </property>
  <property fmtid="{D5CDD505-2E9C-101B-9397-08002B2CF9AE}" pid="3" name="[JOUW WOONPLAATS]">
    <vt:lpwstr>[JOUW WOONPLAATS]</vt:lpwstr>
  </property>
  <property fmtid="{D5CDD505-2E9C-101B-9397-08002B2CF9AE}" pid="4" name="[BEDRAG]">
    <vt:lpwstr>[BEDRAG]</vt:lpwstr>
  </property>
  <property fmtid="{D5CDD505-2E9C-101B-9397-08002B2CF9AE}" pid="5" name="[BESCHRIJF KORT JE COMPLICATIE, BIJV: EEN AFGEBROKEN INSTRUMENT / EEN ONVERWACHTE NABEHANDELING ETC]">
    <vt:lpwstr>[BESCHRIJF KORT JE COMPLICATIE, BIJV: EEN AFGEBROKEN INSTRUMENT / EEN ONVERWACHTE NABEHANDELING ETC]</vt:lpwstr>
  </property>
</Properties>
</file>